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D" w:rsidRPr="009A24F9" w:rsidRDefault="000B22DF">
      <w:pPr>
        <w:rPr>
          <w:b/>
          <w:sz w:val="28"/>
          <w:szCs w:val="28"/>
        </w:rPr>
      </w:pPr>
      <w:r w:rsidRPr="009A24F9">
        <w:rPr>
          <w:b/>
          <w:sz w:val="28"/>
          <w:szCs w:val="28"/>
        </w:rPr>
        <w:t>Manylion polisi ‘un plentyn’ China</w:t>
      </w:r>
      <w:r w:rsidR="006C4038" w:rsidRPr="009A24F9">
        <w:rPr>
          <w:b/>
          <w:sz w:val="28"/>
          <w:szCs w:val="28"/>
        </w:rPr>
        <w:t xml:space="preserve"> </w:t>
      </w:r>
    </w:p>
    <w:p w:rsidR="00A06EFF" w:rsidRDefault="000B22DF">
      <w:r>
        <w:t xml:space="preserve">Dechreuodd polisi </w:t>
      </w:r>
      <w:proofErr w:type="gramStart"/>
      <w:r>
        <w:t>un</w:t>
      </w:r>
      <w:proofErr w:type="gramEnd"/>
      <w:r>
        <w:t xml:space="preserve"> plentyn yr llywodraeth Tsieiniaidd ym 1978</w:t>
      </w:r>
      <w:r w:rsidR="00620827">
        <w:t xml:space="preserve"> er mwyn lleihau poblogaeth China</w:t>
      </w:r>
      <w:r>
        <w:t>.</w:t>
      </w:r>
      <w:r w:rsidR="00620827">
        <w:t xml:space="preserve"> Yn fras, mae’n golygu mai hawl i </w:t>
      </w:r>
      <w:proofErr w:type="gramStart"/>
      <w:r w:rsidR="00620827">
        <w:t>gael</w:t>
      </w:r>
      <w:proofErr w:type="gramEnd"/>
      <w:r w:rsidR="00620827">
        <w:t xml:space="preserve"> dim ond un plentyn sydd gan rieni yno. </w:t>
      </w:r>
      <w:r>
        <w:t>Mae</w:t>
      </w:r>
      <w:r w:rsidR="00620827">
        <w:t>’r rhan fwyaf o bobl Prydain yn</w:t>
      </w:r>
      <w:r>
        <w:t xml:space="preserve"> gwybod am fodolaeth y polisi dadleuol hwn oherwydd ei fod ar ben eithafol y polisiau </w:t>
      </w:r>
      <w:proofErr w:type="gramStart"/>
      <w:r>
        <w:t>mae</w:t>
      </w:r>
      <w:proofErr w:type="gramEnd"/>
      <w:r>
        <w:t xml:space="preserve"> llywodraethau o amgylch y byd yn eu defnyddio i gadw cyfradd geni i lawr neu i’w godi.</w:t>
      </w:r>
      <w:r w:rsidR="00620827">
        <w:t xml:space="preserve"> Fodd bynnag, os edrychwn ni’n agosach, gallwn weld bod rhai eithriadau i’r polisi </w:t>
      </w:r>
      <w:proofErr w:type="gramStart"/>
      <w:r w:rsidR="00620827">
        <w:t>nad</w:t>
      </w:r>
      <w:proofErr w:type="gramEnd"/>
      <w:r w:rsidR="00620827">
        <w:t xml:space="preserve"> yw pawb yn gwybod amdanynt.</w:t>
      </w:r>
    </w:p>
    <w:p w:rsidR="00753F9B" w:rsidRDefault="00393DAA" w:rsidP="00BB7F31">
      <w:r>
        <w:t>Dyma ychydig mwy o wybodaeth</w:t>
      </w:r>
      <w:r w:rsidR="00620827">
        <w:t xml:space="preserve"> am yr hyn sydd wedi bod yn digwydd yn China</w:t>
      </w:r>
      <w:r>
        <w:t xml:space="preserve">. Mae rhaid cadw mewn cof </w:t>
      </w:r>
      <w:proofErr w:type="gramStart"/>
      <w:r>
        <w:t>nad</w:t>
      </w:r>
      <w:proofErr w:type="gramEnd"/>
      <w:r>
        <w:t xml:space="preserve"> yw cywirdeb y “ffeithiau” a’r ystadegau yn fannwl gywir oherwydd cyfrinachedd y Tsieinïaid a maint</w:t>
      </w:r>
      <w:r w:rsidR="00620827">
        <w:t xml:space="preserve"> enfawr</w:t>
      </w:r>
      <w:r>
        <w:t xml:space="preserve"> y boblogaeth yno.</w:t>
      </w:r>
      <w:r w:rsidR="00BB7F31">
        <w:t xml:space="preserve"> </w:t>
      </w:r>
    </w:p>
    <w:p w:rsidR="00753F9B" w:rsidRPr="00753F9B" w:rsidRDefault="00393DAA" w:rsidP="00753F9B">
      <w:pPr>
        <w:numPr>
          <w:ilvl w:val="0"/>
          <w:numId w:val="6"/>
        </w:numPr>
      </w:pPr>
      <w:r>
        <w:t xml:space="preserve">Mae’r rhan fwyaf o </w:t>
      </w:r>
      <w:r w:rsidR="00620827">
        <w:t>bobl</w:t>
      </w:r>
      <w:r>
        <w:t xml:space="preserve"> yn meddwl bod China gyfan yn rhan o’r polisi. Ond, </w:t>
      </w:r>
      <w:proofErr w:type="gramStart"/>
      <w:r>
        <w:t>mae</w:t>
      </w:r>
      <w:proofErr w:type="gramEnd"/>
      <w:r>
        <w:t xml:space="preserve"> llywodraeth China yn dweud mai dim ond 35.9% o’r boblogaeth sydd o dan y cyfyngiad un plentyn.</w:t>
      </w:r>
      <w:r w:rsidR="00BB7F31">
        <w:t xml:space="preserve"> </w:t>
      </w:r>
      <w:r>
        <w:t xml:space="preserve">Y </w:t>
      </w:r>
      <w:r w:rsidR="00620827">
        <w:t xml:space="preserve">bobl sy’n byw yn y </w:t>
      </w:r>
      <w:r>
        <w:t xml:space="preserve">rhannau trefol/dinesig yw’r rhain yn bennaf, er hynny nid yw Hong Kong, Macau </w:t>
      </w:r>
      <w:proofErr w:type="gramStart"/>
      <w:r>
        <w:t>na</w:t>
      </w:r>
      <w:proofErr w:type="gramEnd"/>
      <w:r>
        <w:t xml:space="preserve"> thramorwyr yn y wlad yn rhan ohono ychwaith.</w:t>
      </w:r>
      <w:r w:rsidR="00753F9B">
        <w:t xml:space="preserve"> </w:t>
      </w:r>
    </w:p>
    <w:p w:rsidR="00753F9B" w:rsidRPr="00BB7F31" w:rsidRDefault="00620827" w:rsidP="00753F9B">
      <w:pPr>
        <w:numPr>
          <w:ilvl w:val="0"/>
          <w:numId w:val="6"/>
        </w:numPr>
      </w:pPr>
      <w:r>
        <w:t>Does dim rhaid i g</w:t>
      </w:r>
      <w:r w:rsidR="001868B5">
        <w:t xml:space="preserve">yplau sy’n byw mewn ardal wledig, cymeunedau </w:t>
      </w:r>
      <w:r>
        <w:t>o</w:t>
      </w:r>
      <w:r w:rsidR="001868B5">
        <w:t xml:space="preserve"> leiafrifoedd ethnig a rhieni sydd heb frodyr neu chwiorydd eu hunain </w:t>
      </w:r>
      <w:r>
        <w:t xml:space="preserve">ddilyn </w:t>
      </w:r>
      <w:proofErr w:type="gramStart"/>
      <w:r>
        <w:t>na</w:t>
      </w:r>
      <w:proofErr w:type="gramEnd"/>
      <w:r>
        <w:t xml:space="preserve"> chadw at</w:t>
      </w:r>
      <w:r w:rsidR="001868B5">
        <w:t xml:space="preserve"> y polisi.</w:t>
      </w:r>
      <w:r w:rsidR="00501F6B">
        <w:t xml:space="preserve"> </w:t>
      </w:r>
      <w:r w:rsidR="001868B5">
        <w:t xml:space="preserve">Yn y rhan fwyaf o ardaloedd gwledig, caiff teuluoedd wneud cais am ail-blentyn os yw’r cyntaf anedig yn ferch neu os oes ganddo/ganddi anabledd. Rhaid i’r ail-blentyn </w:t>
      </w:r>
      <w:proofErr w:type="gramStart"/>
      <w:r w:rsidR="001868B5">
        <w:t>gael</w:t>
      </w:r>
      <w:proofErr w:type="gramEnd"/>
      <w:r w:rsidR="001868B5">
        <w:t xml:space="preserve"> ei eni 3 neu 4 blynedd ar ôl y cyntaf.</w:t>
      </w:r>
    </w:p>
    <w:p w:rsidR="00BB7F31" w:rsidRPr="00D66AAA" w:rsidRDefault="001868B5" w:rsidP="00753F9B">
      <w:pPr>
        <w:numPr>
          <w:ilvl w:val="0"/>
          <w:numId w:val="6"/>
        </w:numPr>
      </w:pPr>
      <w:r>
        <w:t xml:space="preserve">Mewn dwy dalaith gyfoethog yn y de, Guangdong a Hainan, </w:t>
      </w:r>
      <w:proofErr w:type="gramStart"/>
      <w:r>
        <w:t>mae</w:t>
      </w:r>
      <w:proofErr w:type="gramEnd"/>
      <w:r>
        <w:t xml:space="preserve"> hawl gan gyplau yn yr ardaloedd gwledig i ddau o blant</w:t>
      </w:r>
      <w:r w:rsidR="00620827">
        <w:t>.</w:t>
      </w:r>
    </w:p>
    <w:p w:rsidR="00BB7F31" w:rsidRDefault="00960C5A" w:rsidP="00BB7F31">
      <w:pPr>
        <w:numPr>
          <w:ilvl w:val="0"/>
          <w:numId w:val="6"/>
        </w:numPr>
      </w:pPr>
      <w:r>
        <w:t>Mae’r polisi un plentyn wedi’i ddiddymu mewn ardaloedd lle mae trychinebau’n lladd plant yn y teuluoedd, fel y daeargryn Sichuaidd yn 2008 pan ddymchwelwyd ysgolion a lladd nifer uchel o ddisgyblion.</w:t>
      </w:r>
      <w:r w:rsidR="00BB7F31">
        <w:t xml:space="preserve"> </w:t>
      </w:r>
    </w:p>
    <w:p w:rsidR="00501F6B" w:rsidRDefault="00960C5A" w:rsidP="00753F9B">
      <w:pPr>
        <w:numPr>
          <w:ilvl w:val="0"/>
          <w:numId w:val="6"/>
        </w:numPr>
      </w:pPr>
      <w:r>
        <w:t xml:space="preserve">Yn 2010, adolygodd llywodraeth China y polisi a chyhoeddi datganiad </w:t>
      </w:r>
      <w:proofErr w:type="gramStart"/>
      <w:r>
        <w:t>a</w:t>
      </w:r>
      <w:proofErr w:type="gramEnd"/>
      <w:r>
        <w:t xml:space="preserve"> oedd dweud y byddai’n parhau tan o leiaf 2015. Fodd bynnag, yn 2011 bu trafodaeth lywodraethol am ganiatau i gyplau wneud cais i </w:t>
      </w:r>
      <w:proofErr w:type="gramStart"/>
      <w:r>
        <w:t>gael</w:t>
      </w:r>
      <w:proofErr w:type="gramEnd"/>
      <w:r>
        <w:t xml:space="preserve"> ail-blentyn petai ganddyn nhw reswm da am wneud hynny.</w:t>
      </w:r>
    </w:p>
    <w:p w:rsidR="009A24F9" w:rsidRPr="009A24F9" w:rsidRDefault="009A24F9" w:rsidP="00A26327">
      <w:pPr>
        <w:rPr>
          <w:b/>
          <w:sz w:val="28"/>
          <w:szCs w:val="28"/>
        </w:rPr>
      </w:pPr>
    </w:p>
    <w:p w:rsidR="009A24F9" w:rsidRPr="009A24F9" w:rsidRDefault="009A24F9" w:rsidP="00A26327">
      <w:pPr>
        <w:rPr>
          <w:b/>
          <w:i/>
          <w:color w:val="FF0000"/>
          <w:sz w:val="28"/>
          <w:szCs w:val="28"/>
        </w:rPr>
      </w:pPr>
      <w:r w:rsidRPr="009A24F9">
        <w:rPr>
          <w:b/>
          <w:sz w:val="28"/>
          <w:szCs w:val="28"/>
        </w:rPr>
        <w:t>Mudo yn y DU</w:t>
      </w:r>
    </w:p>
    <w:p w:rsidR="00DD2E7D" w:rsidRDefault="00224A2D" w:rsidP="00A26327">
      <w:r>
        <w:t xml:space="preserve">Ar hyn o bryd, efallai </w:t>
      </w:r>
      <w:proofErr w:type="gramStart"/>
      <w:r>
        <w:t>nad</w:t>
      </w:r>
      <w:proofErr w:type="gramEnd"/>
      <w:r>
        <w:t xml:space="preserve"> yw Ewrop yn y lle mwyaf atyniadol i fudo iddo a chael swydd ar hyn o bryd. </w:t>
      </w:r>
      <w:proofErr w:type="gramStart"/>
      <w:r>
        <w:t>Wedi’r cyfan, mae’r cyfandir mewn argyfwng economaidd</w:t>
      </w:r>
      <w:r w:rsidR="000D7D30">
        <w:t>.</w:t>
      </w:r>
      <w:proofErr w:type="gramEnd"/>
      <w:r w:rsidR="00A7771C">
        <w:t xml:space="preserve"> </w:t>
      </w:r>
      <w:r w:rsidR="000D7D30">
        <w:t>M</w:t>
      </w:r>
      <w:r>
        <w:t>ae le</w:t>
      </w:r>
      <w:r w:rsidR="000D7D30">
        <w:t xml:space="preserve">felau di-weithrda yn uchel iawn ac </w:t>
      </w:r>
      <w:proofErr w:type="gramStart"/>
      <w:r w:rsidR="000D7D30">
        <w:t>m</w:t>
      </w:r>
      <w:r w:rsidR="00A023A4">
        <w:t>ae</w:t>
      </w:r>
      <w:proofErr w:type="gramEnd"/>
      <w:r w:rsidR="00A023A4">
        <w:t xml:space="preserve"> rhai gwledydd </w:t>
      </w:r>
      <w:r w:rsidR="000D7D30">
        <w:t>fel</w:t>
      </w:r>
      <w:r w:rsidR="00A023A4">
        <w:t xml:space="preserve"> Groeg, Yr Eidal a Sbaen angen cefnogaeth ariannol </w:t>
      </w:r>
      <w:r w:rsidR="000D7D30">
        <w:t>werth</w:t>
      </w:r>
      <w:r w:rsidR="00A023A4">
        <w:t xml:space="preserve"> biliynau o bunoedd.</w:t>
      </w:r>
      <w:r w:rsidR="00EF394E">
        <w:t xml:space="preserve">    </w:t>
      </w:r>
      <w:r w:rsidR="00667F66">
        <w:t xml:space="preserve"> </w:t>
      </w:r>
    </w:p>
    <w:p w:rsidR="00E80EAA" w:rsidRDefault="00344D4B" w:rsidP="00A26327">
      <w:proofErr w:type="gramStart"/>
      <w:r>
        <w:t>On nid felly y gwêl bobl ifanc a thlawd gwledydd sy’n llawn gwrthdaro yn Affrica, neu genedl fel Afghanistan yn ne Asia</w:t>
      </w:r>
      <w:r w:rsidR="000D7D30">
        <w:t xml:space="preserve"> hynny</w:t>
      </w:r>
      <w:r>
        <w:t>.</w:t>
      </w:r>
      <w:proofErr w:type="gramEnd"/>
      <w:r w:rsidR="00E80EAA">
        <w:t xml:space="preserve"> </w:t>
      </w:r>
      <w:proofErr w:type="gramStart"/>
      <w:r>
        <w:t>Weithiau maen nhw’n fodlon rhoi popeth sydd ga</w:t>
      </w:r>
      <w:r w:rsidR="000D7D30">
        <w:t>nddyn nhw, yn cynnwys eu bywydau</w:t>
      </w:r>
      <w:r>
        <w:t>, yn y fantol er mwyn ceisio mudo’n anghyfreithlon i mewn i’r Undeb Ewropeaidd.</w:t>
      </w:r>
      <w:proofErr w:type="gramEnd"/>
      <w:r>
        <w:t xml:space="preserve"> </w:t>
      </w:r>
      <w:proofErr w:type="gramStart"/>
      <w:r>
        <w:t>Un</w:t>
      </w:r>
      <w:proofErr w:type="gramEnd"/>
      <w:r>
        <w:t xml:space="preserve"> ai tua’r Gogledd ar draws y Canoldir neu i’r UE dros y ffin o Dwrci (nid yw yn y UE </w:t>
      </w:r>
      <w:r>
        <w:lastRenderedPageBreak/>
        <w:t>eto) i Groeg.</w:t>
      </w:r>
      <w:r w:rsidR="00667F66">
        <w:t xml:space="preserve"> </w:t>
      </w:r>
      <w:r>
        <w:t>Unwaith maen nhw yng Ngroeg, eu gobaith nhw yw gallu symud yn haws i’r gwledydd cyfoethocach yn yr UE, fel Yr Almaen neu’r Deyrnas Unedig.</w:t>
      </w:r>
      <w:r w:rsidR="00667F66">
        <w:t xml:space="preserve">   </w:t>
      </w:r>
    </w:p>
    <w:p w:rsidR="00E80EAA" w:rsidRDefault="000D7D30" w:rsidP="00A26327">
      <w:r>
        <w:t>Dyma’r problemau</w:t>
      </w:r>
      <w:r w:rsidR="00E80EAA">
        <w:t>:-</w:t>
      </w:r>
    </w:p>
    <w:p w:rsidR="002C0DA6" w:rsidRDefault="00344D4B" w:rsidP="000D7D30">
      <w:pPr>
        <w:pStyle w:val="ListParagraph"/>
        <w:numPr>
          <w:ilvl w:val="0"/>
          <w:numId w:val="8"/>
        </w:numPr>
      </w:pPr>
      <w:r>
        <w:t>Nid yw Twrci yn yr Unde</w:t>
      </w:r>
      <w:r w:rsidR="000D7D30">
        <w:t>b Ewropeaidd, felly y ffin rhwn</w:t>
      </w:r>
      <w:r>
        <w:t xml:space="preserve">g </w:t>
      </w:r>
      <w:proofErr w:type="gramStart"/>
      <w:r>
        <w:t>Groeg  a</w:t>
      </w:r>
      <w:proofErr w:type="gramEnd"/>
      <w:r>
        <w:t xml:space="preserve"> Thwrci, mewn gwirionedd, yw ffin yr Undeb Ewropeaidd.</w:t>
      </w:r>
      <w:r w:rsidR="00C31919">
        <w:t xml:space="preserve"> </w:t>
      </w:r>
      <w:r w:rsidR="00C56A49">
        <w:t xml:space="preserve">Unwaith maen nhw o fewn i ffiniau’r UE </w:t>
      </w:r>
      <w:proofErr w:type="gramStart"/>
      <w:r w:rsidR="00C56A49">
        <w:t>mae</w:t>
      </w:r>
      <w:proofErr w:type="gramEnd"/>
      <w:r w:rsidR="00C56A49">
        <w:t xml:space="preserve"> ymfudwyr yn credu y gallen nhw symud i unrhyw wlad UE yn haws.</w:t>
      </w:r>
      <w:r w:rsidR="002C0DA6">
        <w:t xml:space="preserve"> </w:t>
      </w:r>
      <w:r w:rsidR="00C56A49">
        <w:t>Y ffin yn ardal Evros yw’r prif bwynt mynediad i ymfudwyr o Asia.</w:t>
      </w:r>
      <w:r w:rsidR="002C0DA6">
        <w:t xml:space="preserve"> </w:t>
      </w:r>
      <w:r w:rsidR="00C56A49">
        <w:t>Yn Ionawr 2012, daeth y grŵp mwyaf o i groesi’r ffin i mewn i Groeg o Affganistan, ac yna Pacistan a Bangladesh.</w:t>
      </w:r>
      <w:r w:rsidR="002C0DA6">
        <w:t xml:space="preserve"> </w:t>
      </w:r>
      <w:r w:rsidR="00C56A49">
        <w:t>Ymfudwyr o ogledd Affrica yw’r ail grŵp mwyaf, o Algeria a Morocco gan fwyaf.</w:t>
      </w:r>
      <w:r w:rsidR="002C0DA6">
        <w:t xml:space="preserve"> </w:t>
      </w:r>
      <w:r w:rsidR="00C56A49">
        <w:t xml:space="preserve">Dynion yw’r rhan fwyaf ond </w:t>
      </w:r>
      <w:proofErr w:type="gramStart"/>
      <w:r w:rsidR="00C56A49">
        <w:t>mae</w:t>
      </w:r>
      <w:proofErr w:type="gramEnd"/>
      <w:r w:rsidR="00C56A49">
        <w:t xml:space="preserve"> merched â theuluoedd hefyd yn rhan o’r ymfudo.</w:t>
      </w:r>
      <w:r w:rsidR="002C0DA6">
        <w:t xml:space="preserve"> </w:t>
      </w:r>
    </w:p>
    <w:p w:rsidR="00C31919" w:rsidRDefault="004B473C" w:rsidP="000D7D30">
      <w:pPr>
        <w:pStyle w:val="ListParagraph"/>
        <w:numPr>
          <w:ilvl w:val="0"/>
          <w:numId w:val="8"/>
        </w:numPr>
      </w:pPr>
      <w:r>
        <w:t xml:space="preserve">Mae sawl gang a chymunedau di-waith mewn bodolaeth ar y naill ochr i’r ffin a’r llall sy’n fodlon helpu’r ymfudwyr dros y ffin </w:t>
      </w:r>
      <w:proofErr w:type="gramStart"/>
      <w:r>
        <w:t>am</w:t>
      </w:r>
      <w:proofErr w:type="gramEnd"/>
      <w:r>
        <w:t xml:space="preserve"> arian.</w:t>
      </w:r>
    </w:p>
    <w:p w:rsidR="00C31919" w:rsidRDefault="004B473C" w:rsidP="000D7D30">
      <w:pPr>
        <w:pStyle w:val="ListParagraph"/>
        <w:numPr>
          <w:ilvl w:val="0"/>
          <w:numId w:val="8"/>
        </w:numPr>
      </w:pPr>
      <w:r>
        <w:t>Ar y ffin ceir peryglon naturiol y môr a’r afon Evros sy’n lladd sawl ymfudwr.</w:t>
      </w:r>
      <w:r w:rsidR="00C31919">
        <w:t xml:space="preserve"> </w:t>
      </w:r>
      <w:r>
        <w:t xml:space="preserve">Mae mynwentydd yn y ddwy wlad yn dechrau llenwi â </w:t>
      </w:r>
      <w:r w:rsidR="000D7D30">
        <w:t>chyrff</w:t>
      </w:r>
      <w:r>
        <w:t xml:space="preserve"> ymfudwyr.</w:t>
      </w:r>
      <w:r w:rsidR="00C31919">
        <w:t xml:space="preserve"> </w:t>
      </w:r>
    </w:p>
    <w:p w:rsidR="00C82EBC" w:rsidRPr="00C82EBC" w:rsidRDefault="004B473C" w:rsidP="00C82EBC">
      <w:proofErr w:type="gramStart"/>
      <w:r>
        <w:t>Mae timau o gannoedd o ddynion o wledydd eraill yn yr UE yn rhan o sefydliad o’r enw FRONTEX.</w:t>
      </w:r>
      <w:proofErr w:type="gramEnd"/>
      <w:r>
        <w:t xml:space="preserve"> </w:t>
      </w:r>
      <w:proofErr w:type="gramStart"/>
      <w:r>
        <w:t>Maen nhw wedi atgyfnerthu heddlu Groegaidd mewn rhannau mandyllog o ffin y wlad â Thwrci.</w:t>
      </w:r>
      <w:proofErr w:type="gramEnd"/>
      <w:r w:rsidR="00C82EBC">
        <w:t xml:space="preserve"> </w:t>
      </w:r>
      <w:r>
        <w:t>Caiff miloedd o ymfudwyr anghyfreithlon eu harestio bob mis</w:t>
      </w:r>
      <w:r w:rsidR="00610E75">
        <w:t xml:space="preserve"> yn sgil y drefn hon ond </w:t>
      </w:r>
      <w:proofErr w:type="gramStart"/>
      <w:r w:rsidR="00610E75">
        <w:t>mae</w:t>
      </w:r>
      <w:proofErr w:type="gramEnd"/>
      <w:r w:rsidR="00610E75">
        <w:t xml:space="preserve"> llawer iawn yn pasio heb gael eu dal hefyd.</w:t>
      </w:r>
      <w:r w:rsidR="002C0DA6">
        <w:t xml:space="preserve"> </w:t>
      </w:r>
      <w:proofErr w:type="gramStart"/>
      <w:r w:rsidR="00610E75">
        <w:t>Yn yr haf bydd llawer iawn mwy o bobl yn ceisio pasio o’i gymharu â’r gaeaf.Ond mae’r rhai a geisiodd ym misoedd y gaeaf yn aml iawn yn colli bysedd, bodiau traed neu eu bywydau i ewinrhew.</w:t>
      </w:r>
      <w:proofErr w:type="gramEnd"/>
      <w:r w:rsidR="002C0DA6">
        <w:t xml:space="preserve"> </w:t>
      </w:r>
    </w:p>
    <w:p w:rsidR="00C31919" w:rsidRDefault="000D7D30" w:rsidP="00A26327">
      <w:proofErr w:type="gramStart"/>
      <w:r>
        <w:t>Caiff ymfudwyr sy’ cael eu dal yng Ngroeg eu hanfon i brifddinas Groeg, Athen.</w:t>
      </w:r>
      <w:proofErr w:type="gramEnd"/>
      <w:r>
        <w:t xml:space="preserve"> </w:t>
      </w:r>
      <w:proofErr w:type="gramStart"/>
      <w:r>
        <w:t>Yno, caiff ymfudwyr anghyfreithlon eu dal mewn canolfannau nes bod yr awdurdodau wedi penderfynu sut i’w hanfon nhw’n ôl i wlad eu hunain.Canolfannau sylfaenol iawn sydd yng Ngroeg oherwydd nifer enfawr yr ymfudwyr anghyfreithlon.</w:t>
      </w:r>
      <w:proofErr w:type="gramEnd"/>
      <w:r>
        <w:t xml:space="preserve"> Felly </w:t>
      </w:r>
      <w:proofErr w:type="gramStart"/>
      <w:r>
        <w:t>mae</w:t>
      </w:r>
      <w:proofErr w:type="gramEnd"/>
      <w:r>
        <w:t xml:space="preserve"> bywyd yn galed i’r ymfudwyr hyn ac nid fel y bywyd newydd fuon nhw’n breuddwydio amdano. </w:t>
      </w:r>
      <w:r w:rsidR="0010057A">
        <w:t>Mae Groeg yn profi anhawster mawr yn y llif di-ddiwedd hwn o fudwyr anghyfreithlon.</w:t>
      </w:r>
      <w:r w:rsidR="00C31919">
        <w:t xml:space="preserve"> </w:t>
      </w:r>
      <w:r w:rsidR="0010057A">
        <w:t xml:space="preserve">Mae gwlad Groeg yn cwyno </w:t>
      </w:r>
      <w:proofErr w:type="gramStart"/>
      <w:r w:rsidR="0010057A">
        <w:t>nad</w:t>
      </w:r>
      <w:proofErr w:type="gramEnd"/>
      <w:r w:rsidR="0010057A">
        <w:t xml:space="preserve"> ydyn nhw’n derbyn digon o gymorth gan weddil yr Undeb Ewropeaidd – sy’n gwrthod caniatau i’r mudwyr gael eu pasio ymlaen i’r UE.</w:t>
      </w:r>
      <w:r w:rsidR="00C82EBC">
        <w:t xml:space="preserve"> </w:t>
      </w:r>
    </w:p>
    <w:p w:rsidR="00C31919" w:rsidRDefault="00C31919" w:rsidP="00A26327"/>
    <w:p w:rsidR="00E80EAA" w:rsidRDefault="00E80EAA" w:rsidP="00A26327"/>
    <w:p w:rsidR="009A24F9" w:rsidRPr="009A24F9" w:rsidRDefault="009A24F9">
      <w:pPr>
        <w:rPr>
          <w:b/>
          <w:sz w:val="28"/>
          <w:szCs w:val="28"/>
        </w:rPr>
      </w:pPr>
      <w:proofErr w:type="gramStart"/>
      <w:r w:rsidRPr="009A24F9">
        <w:rPr>
          <w:b/>
          <w:sz w:val="28"/>
          <w:szCs w:val="28"/>
        </w:rPr>
        <w:t>Tywydd rhyfedd?</w:t>
      </w:r>
      <w:proofErr w:type="gramEnd"/>
    </w:p>
    <w:p w:rsidR="00EE1FB7" w:rsidRPr="00244130" w:rsidRDefault="00244130">
      <w:pPr>
        <w:rPr>
          <w:color w:val="FF0000"/>
        </w:rPr>
      </w:pPr>
      <w:r>
        <w:t xml:space="preserve">Mae’r cysylltiadau rhwng ein cyflenwad bwyd a’r tywydd ar fin bod o bwys mawr i </w:t>
      </w:r>
      <w:proofErr w:type="gramStart"/>
      <w:r>
        <w:t>ni</w:t>
      </w:r>
      <w:proofErr w:type="gramEnd"/>
      <w:r>
        <w:t>!</w:t>
      </w:r>
    </w:p>
    <w:p w:rsidR="00D16159" w:rsidRDefault="00244130" w:rsidP="00A26327">
      <w:r>
        <w:t xml:space="preserve">Yn ystod adeg y gwyliau, mae’r rhan fwyaf ohonom yn cnoi cil ar tybed faint o dywydd heulog fyddwn ni’n ei </w:t>
      </w:r>
      <w:proofErr w:type="gramStart"/>
      <w:r>
        <w:t>gael</w:t>
      </w:r>
      <w:proofErr w:type="gramEnd"/>
      <w:r>
        <w:t xml:space="preserve">. Ond, eleni, mae’r tywydd eithafol rydyn </w:t>
      </w:r>
      <w:proofErr w:type="gramStart"/>
      <w:r>
        <w:t>ni</w:t>
      </w:r>
      <w:proofErr w:type="gramEnd"/>
      <w:r>
        <w:t xml:space="preserve"> wedi’i brofi ar fin cael llawer mwy o ddylanwad ar gyflenwad bwyd byd-eang ac ar fait fyddwn ni’n ei dalu am ein bwyd.</w:t>
      </w:r>
      <w:r w:rsidR="00D16159">
        <w:t xml:space="preserve"> </w:t>
      </w:r>
    </w:p>
    <w:p w:rsidR="00D16159" w:rsidRDefault="00244130" w:rsidP="00A26327">
      <w:r>
        <w:t xml:space="preserve">Ym Mhrydain, </w:t>
      </w:r>
      <w:proofErr w:type="gramStart"/>
      <w:r>
        <w:t>mae</w:t>
      </w:r>
      <w:proofErr w:type="gramEnd"/>
      <w:r>
        <w:t xml:space="preserve"> cael gwanwyn oer, sychder ac yna mis o lifogydd wedi anfon y tymor tyfu cnydau ar chwal – gymaint felly nes y bydd pridiau cnydau</w:t>
      </w:r>
      <w:r w:rsidR="00F40DD0">
        <w:t>,</w:t>
      </w:r>
      <w:r>
        <w:t xml:space="preserve"> yn cynnwys</w:t>
      </w:r>
      <w:r w:rsidR="00FE7FE6">
        <w:t xml:space="preserve"> cnydau porth</w:t>
      </w:r>
      <w:r w:rsidR="00F40DD0">
        <w:t>, yn debygol o fod yn ddrud iawn y flwyddyn nesaf oherwydd prinder yn y cyflenwad.</w:t>
      </w:r>
      <w:r w:rsidR="001F628B">
        <w:t xml:space="preserve">  </w:t>
      </w:r>
      <w:r w:rsidR="008C4A24">
        <w:t xml:space="preserve"> </w:t>
      </w:r>
    </w:p>
    <w:p w:rsidR="008C4A24" w:rsidRDefault="00F40DD0" w:rsidP="00A26327">
      <w:r>
        <w:lastRenderedPageBreak/>
        <w:t xml:space="preserve">Mae’r tywydd wedi bod yr </w:t>
      </w:r>
      <w:proofErr w:type="gramStart"/>
      <w:r>
        <w:t>un</w:t>
      </w:r>
      <w:proofErr w:type="gramEnd"/>
      <w:r>
        <w:t xml:space="preserve"> mor anghyson i ffermwyr ledled y byd.</w:t>
      </w:r>
      <w:r w:rsidR="008C4A24">
        <w:t xml:space="preserve"> </w:t>
      </w:r>
    </w:p>
    <w:p w:rsidR="001F628B" w:rsidRDefault="00F40DD0" w:rsidP="00EE1FB7">
      <w:pPr>
        <w:numPr>
          <w:ilvl w:val="0"/>
          <w:numId w:val="7"/>
        </w:numPr>
      </w:pPr>
      <w:r>
        <w:t>Mae ardaloedd enfawr o ffermydd gwenith yn Unol Daleithiau America wedi brofi’r sychdwr gwaethaf ers 50 mlynedd. Mae’n debygol y bydd gostyngiad o 12% yn y cynhyrchiant y flwyddyn nesa</w:t>
      </w:r>
      <w:r w:rsidR="000E0C6A">
        <w:t>f</w:t>
      </w:r>
      <w:r>
        <w:t>.</w:t>
      </w:r>
    </w:p>
    <w:p w:rsidR="00EE1FB7" w:rsidRDefault="000E0C6A" w:rsidP="00EE1FB7">
      <w:pPr>
        <w:numPr>
          <w:ilvl w:val="0"/>
          <w:numId w:val="7"/>
        </w:numPr>
      </w:pPr>
      <w:r>
        <w:t xml:space="preserve">Mae De America nawr yn cynhyrchu nifer enfawr o </w:t>
      </w:r>
      <w:proofErr w:type="gramStart"/>
      <w:r>
        <w:t>ffa</w:t>
      </w:r>
      <w:proofErr w:type="gramEnd"/>
      <w:r>
        <w:t xml:space="preserve"> Soi ac mae sawl rhan o Dde America wedi gweld cyn lleied o law eleni nes eu bod nhw’n disgwyl cynhaeaf gwael.</w:t>
      </w:r>
      <w:r w:rsidR="009D20D0">
        <w:t xml:space="preserve"> </w:t>
      </w:r>
      <w:r>
        <w:t xml:space="preserve">Caiff corn a </w:t>
      </w:r>
      <w:proofErr w:type="gramStart"/>
      <w:r>
        <w:t>ffa</w:t>
      </w:r>
      <w:proofErr w:type="gramEnd"/>
      <w:r>
        <w:t xml:space="preserve"> soi eu defnyddio fel bwyd anifeiliaid ledled y byd, felly os yw’r cynhaeaf yn isel bydd hynny’n gyrri prisiau cig eidion a chynnyrch anifeiliaid eraill yn uwch hefyd.</w:t>
      </w:r>
      <w:r w:rsidR="00EE1FB7">
        <w:t xml:space="preserve"> </w:t>
      </w:r>
    </w:p>
    <w:p w:rsidR="00EE1FB7" w:rsidRDefault="002445B3" w:rsidP="00EE1FB7">
      <w:pPr>
        <w:numPr>
          <w:ilvl w:val="0"/>
          <w:numId w:val="7"/>
        </w:numPr>
      </w:pPr>
      <w:r>
        <w:t xml:space="preserve">Trawyd ardaloedd tyfu gwenith yn Rwsia gan lifogydd annisgwyl ac </w:t>
      </w:r>
      <w:proofErr w:type="gramStart"/>
      <w:r>
        <w:t>mae</w:t>
      </w:r>
      <w:proofErr w:type="gramEnd"/>
      <w:r>
        <w:t xml:space="preserve"> hi’n bosibl y byddan nhw’n rhoi’r gorau i allforio er mwyn sicrhau bod gan eu marchnadoedd nhw ddigon o ŷd. O’r herwydd bydd prisiau yn codi o amgylch y byd.</w:t>
      </w:r>
    </w:p>
    <w:p w:rsidR="00EE1FB7" w:rsidRDefault="002445B3" w:rsidP="00EE1FB7">
      <w:pPr>
        <w:numPr>
          <w:ilvl w:val="0"/>
          <w:numId w:val="7"/>
        </w:numPr>
      </w:pPr>
      <w:r>
        <w:t xml:space="preserve">Mae China yn prynu llawer iawn ac (yn ôl rhai dadansoddwyr marchnadoedd) yn </w:t>
      </w:r>
      <w:r w:rsidR="00BF0EBB">
        <w:t>casglu gormodedd o ŷd.</w:t>
      </w:r>
      <w:r w:rsidR="009D20D0">
        <w:t xml:space="preserve"> </w:t>
      </w:r>
      <w:r w:rsidR="00BF0EBB">
        <w:t>Mae hyn yn golygu eu bod nhw’n ei storio mewn sypiau mawr fel rhyw fath o yswiriant yn erbyn prinder ŷd yn y dyfodol.</w:t>
      </w:r>
      <w:r w:rsidR="009D20D0">
        <w:t xml:space="preserve"> </w:t>
      </w:r>
      <w:r w:rsidR="008A52BF">
        <w:t>H</w:t>
      </w:r>
      <w:r w:rsidR="00BF0EBB">
        <w:t xml:space="preserve">efyd </w:t>
      </w:r>
      <w:proofErr w:type="gramStart"/>
      <w:r w:rsidR="00BF0EBB">
        <w:t>mae</w:t>
      </w:r>
      <w:proofErr w:type="gramEnd"/>
      <w:r w:rsidR="00BF0EBB">
        <w:t xml:space="preserve"> ‘na alw cynnyddol am gnydau biodanwydd sydd ddim yn fwyd – bydd y ddau duedd yma yn codi prid ŷd ar gyfer bwyd.</w:t>
      </w:r>
      <w:r w:rsidR="00EE1FB7">
        <w:t xml:space="preserve"> </w:t>
      </w:r>
    </w:p>
    <w:p w:rsidR="00450BF3" w:rsidRPr="00450BF3" w:rsidRDefault="00824169" w:rsidP="00EE1FB7">
      <w:pPr>
        <w:numPr>
          <w:ilvl w:val="0"/>
          <w:numId w:val="7"/>
        </w:numPr>
      </w:pPr>
      <w:r>
        <w:t xml:space="preserve">Byddwn ni’n gweld prisiau bwyd lleol a rhyngwladol yn cynyddu dros y misoedd nesaf. Fodd bynnag, dim ond rhyw 15% o’n incwm teuluol rydyn </w:t>
      </w:r>
      <w:proofErr w:type="gramStart"/>
      <w:r>
        <w:t>ni</w:t>
      </w:r>
      <w:proofErr w:type="gramEnd"/>
      <w:r>
        <w:t xml:space="preserve"> a gwledydd tebyg yn y Gorllewin yn ei wario ar fwyd.</w:t>
      </w:r>
      <w:r w:rsidR="009D20D0">
        <w:t xml:space="preserve"> </w:t>
      </w:r>
    </w:p>
    <w:p w:rsidR="00EE1FB7" w:rsidRDefault="00BC155E" w:rsidP="00450BF3">
      <w:pPr>
        <w:ind w:left="720"/>
      </w:pPr>
      <w:r>
        <w:t xml:space="preserve">Mewn gwledydd tlotach, fel y rhai yn Affrica, weithiau bydd angen tua 75% o incwm y teulu i dalu am fwyd, felly bydd unrhyw newid, dim </w:t>
      </w:r>
      <w:proofErr w:type="gramStart"/>
      <w:r>
        <w:t>ots</w:t>
      </w:r>
      <w:proofErr w:type="gramEnd"/>
      <w:r>
        <w:t xml:space="preserve"> pa mor fychan, yn gallu cael effaith fawr ar y bobl yn y gwledydd hyn.</w:t>
      </w:r>
      <w:r w:rsidR="00BF06E8">
        <w:t xml:space="preserve"> </w:t>
      </w:r>
      <w:r>
        <w:t xml:space="preserve">Yn y blynyddoedd diweddar (2008-2010) </w:t>
      </w:r>
      <w:proofErr w:type="gramStart"/>
      <w:r>
        <w:t>mae</w:t>
      </w:r>
      <w:proofErr w:type="gramEnd"/>
      <w:r>
        <w:t xml:space="preserve"> prisiau wedi arwain at anghydfod am fwyd a sawl apêl am gymorth i ardaloedd o drychineb newyn.</w:t>
      </w:r>
      <w:r w:rsidR="00BF06E8">
        <w:t xml:space="preserve"> </w:t>
      </w:r>
      <w:r>
        <w:t xml:space="preserve">Mae hi’n edrych yn debygol y bydd y rhain yn </w:t>
      </w:r>
      <w:proofErr w:type="gramStart"/>
      <w:r>
        <w:t>dod</w:t>
      </w:r>
      <w:proofErr w:type="gramEnd"/>
      <w:r>
        <w:t xml:space="preserve"> yn fwy cyffredin yn ystod y 12 mis nesaf.</w:t>
      </w:r>
      <w:r w:rsidR="00BF06E8">
        <w:t xml:space="preserve"> </w:t>
      </w:r>
    </w:p>
    <w:p w:rsidR="00EE1FB7" w:rsidRDefault="00EE1FB7" w:rsidP="00A26327"/>
    <w:p w:rsidR="004430BF" w:rsidRDefault="004430BF" w:rsidP="00A26327"/>
    <w:p w:rsidR="00D16159" w:rsidRDefault="00D16159" w:rsidP="00D16159">
      <w:r>
        <w:t xml:space="preserve">  </w:t>
      </w:r>
    </w:p>
    <w:sectPr w:rsidR="00D16159" w:rsidSect="000D6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6F9"/>
    <w:multiLevelType w:val="hybridMultilevel"/>
    <w:tmpl w:val="13FE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29F7"/>
    <w:multiLevelType w:val="hybridMultilevel"/>
    <w:tmpl w:val="40BA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4468"/>
    <w:multiLevelType w:val="hybridMultilevel"/>
    <w:tmpl w:val="34C6ECB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3DE002E"/>
    <w:multiLevelType w:val="hybridMultilevel"/>
    <w:tmpl w:val="23980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F196F"/>
    <w:multiLevelType w:val="hybridMultilevel"/>
    <w:tmpl w:val="0EFA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80EFE"/>
    <w:multiLevelType w:val="hybridMultilevel"/>
    <w:tmpl w:val="4328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0E4"/>
    <w:multiLevelType w:val="hybridMultilevel"/>
    <w:tmpl w:val="3DBC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151BC"/>
    <w:multiLevelType w:val="hybridMultilevel"/>
    <w:tmpl w:val="A4EE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compat/>
  <w:rsids>
    <w:rsidRoot w:val="00764163"/>
    <w:rsid w:val="0002072D"/>
    <w:rsid w:val="00045361"/>
    <w:rsid w:val="000B22DF"/>
    <w:rsid w:val="000D3E91"/>
    <w:rsid w:val="000D6E53"/>
    <w:rsid w:val="000D7D30"/>
    <w:rsid w:val="000E0C6A"/>
    <w:rsid w:val="000F1C06"/>
    <w:rsid w:val="0010057A"/>
    <w:rsid w:val="00111A8D"/>
    <w:rsid w:val="0014360C"/>
    <w:rsid w:val="0017029F"/>
    <w:rsid w:val="001868B5"/>
    <w:rsid w:val="001E6CBF"/>
    <w:rsid w:val="001F628B"/>
    <w:rsid w:val="002014AC"/>
    <w:rsid w:val="00216668"/>
    <w:rsid w:val="00224A2D"/>
    <w:rsid w:val="00244130"/>
    <w:rsid w:val="002445B3"/>
    <w:rsid w:val="0026638B"/>
    <w:rsid w:val="00281E5B"/>
    <w:rsid w:val="002C0DA6"/>
    <w:rsid w:val="002C6F92"/>
    <w:rsid w:val="00344D4B"/>
    <w:rsid w:val="0036054D"/>
    <w:rsid w:val="00393DAA"/>
    <w:rsid w:val="00436BEA"/>
    <w:rsid w:val="004430BF"/>
    <w:rsid w:val="00450BF3"/>
    <w:rsid w:val="00483473"/>
    <w:rsid w:val="004B26D5"/>
    <w:rsid w:val="004B473C"/>
    <w:rsid w:val="004F1092"/>
    <w:rsid w:val="00501F6B"/>
    <w:rsid w:val="00551503"/>
    <w:rsid w:val="005865BB"/>
    <w:rsid w:val="005B407F"/>
    <w:rsid w:val="005F7F0E"/>
    <w:rsid w:val="00610E75"/>
    <w:rsid w:val="0061568E"/>
    <w:rsid w:val="00620827"/>
    <w:rsid w:val="00633549"/>
    <w:rsid w:val="00667F66"/>
    <w:rsid w:val="0067719A"/>
    <w:rsid w:val="00691EF7"/>
    <w:rsid w:val="0069335D"/>
    <w:rsid w:val="006C4038"/>
    <w:rsid w:val="006C5E0A"/>
    <w:rsid w:val="006F7EF7"/>
    <w:rsid w:val="00753F9B"/>
    <w:rsid w:val="00764163"/>
    <w:rsid w:val="00764963"/>
    <w:rsid w:val="007E13FA"/>
    <w:rsid w:val="00824169"/>
    <w:rsid w:val="00862507"/>
    <w:rsid w:val="008A52BF"/>
    <w:rsid w:val="008C4A24"/>
    <w:rsid w:val="00917D03"/>
    <w:rsid w:val="00960C5A"/>
    <w:rsid w:val="009A24F9"/>
    <w:rsid w:val="009D20D0"/>
    <w:rsid w:val="00A023A4"/>
    <w:rsid w:val="00A06EFF"/>
    <w:rsid w:val="00A17D40"/>
    <w:rsid w:val="00A2292C"/>
    <w:rsid w:val="00A26327"/>
    <w:rsid w:val="00A63E04"/>
    <w:rsid w:val="00A7771C"/>
    <w:rsid w:val="00AB7757"/>
    <w:rsid w:val="00AC02E0"/>
    <w:rsid w:val="00AD1011"/>
    <w:rsid w:val="00B076D1"/>
    <w:rsid w:val="00B870F9"/>
    <w:rsid w:val="00B94F87"/>
    <w:rsid w:val="00BB7F31"/>
    <w:rsid w:val="00BC155E"/>
    <w:rsid w:val="00BF06E8"/>
    <w:rsid w:val="00BF0EBB"/>
    <w:rsid w:val="00BF51D6"/>
    <w:rsid w:val="00C142D7"/>
    <w:rsid w:val="00C31919"/>
    <w:rsid w:val="00C56A49"/>
    <w:rsid w:val="00C60845"/>
    <w:rsid w:val="00C82EBC"/>
    <w:rsid w:val="00D16159"/>
    <w:rsid w:val="00D4269E"/>
    <w:rsid w:val="00D625F6"/>
    <w:rsid w:val="00D66AAA"/>
    <w:rsid w:val="00D82C0A"/>
    <w:rsid w:val="00DD2E7D"/>
    <w:rsid w:val="00E111AE"/>
    <w:rsid w:val="00E127A2"/>
    <w:rsid w:val="00E2546F"/>
    <w:rsid w:val="00E80EAA"/>
    <w:rsid w:val="00E947EE"/>
    <w:rsid w:val="00EA2D1C"/>
    <w:rsid w:val="00EB688D"/>
    <w:rsid w:val="00EE1FB7"/>
    <w:rsid w:val="00EF394E"/>
    <w:rsid w:val="00F04E7A"/>
    <w:rsid w:val="00F344A1"/>
    <w:rsid w:val="00F344A5"/>
    <w:rsid w:val="00F40DD0"/>
    <w:rsid w:val="00FB3452"/>
    <w:rsid w:val="00FE4BF3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53"/>
  </w:style>
  <w:style w:type="paragraph" w:styleId="Heading3">
    <w:name w:val="heading 3"/>
    <w:basedOn w:val="Normal"/>
    <w:link w:val="Heading3Char"/>
    <w:uiPriority w:val="9"/>
    <w:qFormat/>
    <w:rsid w:val="00BF5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xtrst">
    <w:name w:val="itxtrst"/>
    <w:basedOn w:val="DefaultParagraphFont"/>
    <w:rsid w:val="00691EF7"/>
  </w:style>
  <w:style w:type="paragraph" w:styleId="BalloonText">
    <w:name w:val="Balloon Text"/>
    <w:basedOn w:val="Normal"/>
    <w:link w:val="BalloonTextChar"/>
    <w:uiPriority w:val="99"/>
    <w:semiHidden/>
    <w:unhideWhenUsed/>
    <w:rsid w:val="00AC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E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6C5E0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33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51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51D6"/>
    <w:pPr>
      <w:spacing w:after="142" w:line="360" w:lineRule="auto"/>
    </w:pPr>
    <w:rPr>
      <w:rFonts w:ascii="Arial" w:eastAsia="Times New Roman" w:hAnsi="Arial" w:cs="Arial"/>
      <w:color w:val="003366"/>
      <w:sz w:val="12"/>
      <w:szCs w:val="12"/>
      <w:lang w:eastAsia="en-GB"/>
    </w:rPr>
  </w:style>
  <w:style w:type="paragraph" w:styleId="ListParagraph">
    <w:name w:val="List Paragraph"/>
    <w:basedOn w:val="Normal"/>
    <w:uiPriority w:val="34"/>
    <w:qFormat/>
    <w:rsid w:val="000D7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550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0095">
                              <w:marLeft w:val="0"/>
                              <w:marRight w:val="2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6195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8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8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21044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063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5535">
                              <w:marLeft w:val="0"/>
                              <w:marRight w:val="2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4775">
                                          <w:marLeft w:val="0"/>
                                          <w:marRight w:val="-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lois.jones</cp:lastModifiedBy>
  <cp:revision>6</cp:revision>
  <dcterms:created xsi:type="dcterms:W3CDTF">2012-08-22T08:05:00Z</dcterms:created>
  <dcterms:modified xsi:type="dcterms:W3CDTF">2012-09-03T15:48:00Z</dcterms:modified>
</cp:coreProperties>
</file>